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7F" w:rsidRPr="0095001E" w:rsidRDefault="000C327F" w:rsidP="0029192E">
      <w:pPr>
        <w:jc w:val="both"/>
        <w:rPr>
          <w:b/>
          <w:bCs/>
        </w:rPr>
      </w:pPr>
      <w:r w:rsidRPr="0095001E">
        <w:t>13:20-13:50</w:t>
      </w:r>
      <w:r w:rsidRPr="0095001E">
        <w:rPr>
          <w:b/>
          <w:bCs/>
        </w:rPr>
        <w:t xml:space="preserve"> </w:t>
      </w:r>
      <w:r w:rsidRPr="0095001E">
        <w:t>ПЕРЕРЫВ</w:t>
      </w:r>
    </w:p>
    <w:p w:rsidR="000C327F" w:rsidRPr="0095001E" w:rsidRDefault="000C327F" w:rsidP="0029192E">
      <w:pPr>
        <w:jc w:val="both"/>
        <w:rPr>
          <w:b/>
          <w:bCs/>
        </w:rPr>
      </w:pPr>
      <w:r w:rsidRPr="0095001E">
        <w:t xml:space="preserve">13:50-14:50 </w:t>
      </w:r>
      <w:r w:rsidRPr="0095001E">
        <w:rPr>
          <w:b/>
          <w:bCs/>
        </w:rPr>
        <w:t xml:space="preserve">Лекция  </w:t>
      </w:r>
      <w:r w:rsidRPr="0095001E">
        <w:t>«Принципы диагностики нарушения функций ЭКС и их коррекция»</w:t>
      </w:r>
      <w:r w:rsidRPr="0095001E">
        <w:rPr>
          <w:b/>
          <w:bCs/>
        </w:rPr>
        <w:t xml:space="preserve"> К.м.н. Киктев В.Г</w:t>
      </w:r>
    </w:p>
    <w:p w:rsidR="000C327F" w:rsidRPr="0095001E" w:rsidRDefault="000C327F" w:rsidP="0029192E">
      <w:pPr>
        <w:jc w:val="both"/>
        <w:rPr>
          <w:b/>
          <w:bCs/>
        </w:rPr>
      </w:pPr>
      <w:r w:rsidRPr="0095001E">
        <w:t>15:00-16:00</w:t>
      </w:r>
      <w:r w:rsidRPr="0095001E">
        <w:rPr>
          <w:b/>
          <w:bCs/>
        </w:rPr>
        <w:t xml:space="preserve"> Лекция </w:t>
      </w:r>
      <w:r w:rsidRPr="0095001E">
        <w:t>«Электрическая ресинхронизация сердца при сердечной недостаточности»</w:t>
      </w:r>
      <w:r w:rsidRPr="0095001E">
        <w:rPr>
          <w:b/>
          <w:bCs/>
        </w:rPr>
        <w:t xml:space="preserve"> К.м.н. Киктев В.Г</w:t>
      </w:r>
    </w:p>
    <w:p w:rsidR="000C327F" w:rsidRPr="0095001E" w:rsidRDefault="000C327F" w:rsidP="0029192E">
      <w:pPr>
        <w:jc w:val="both"/>
        <w:rPr>
          <w:b/>
          <w:bCs/>
        </w:rPr>
      </w:pPr>
      <w:r w:rsidRPr="0095001E">
        <w:t>16:10-17:10</w:t>
      </w:r>
      <w:r w:rsidRPr="0095001E">
        <w:rPr>
          <w:b/>
          <w:bCs/>
        </w:rPr>
        <w:t xml:space="preserve"> Круглый стол. Актуальные вопросы диагностики и лечения нарушений ритма сердца. </w:t>
      </w:r>
    </w:p>
    <w:p w:rsidR="000C327F" w:rsidRDefault="000C327F" w:rsidP="0029192E">
      <w:pPr>
        <w:jc w:val="both"/>
      </w:pPr>
      <w:r w:rsidRPr="00920072">
        <w:rPr>
          <w:u w:val="single"/>
        </w:rPr>
        <w:t>Участвуют:</w:t>
      </w:r>
      <w:r w:rsidRPr="00920072">
        <w:t xml:space="preserve">  Акад РАН Розенштраух Л.В., проф. Голицын С.</w:t>
      </w:r>
      <w:r>
        <w:t>П., проф. Панченко Е.П., к.м.н.</w:t>
      </w:r>
      <w:r w:rsidRPr="00920072">
        <w:t xml:space="preserve"> Соколов С.Ф., к.м.н. Бакалов С.А., к.м.н. Киктев В.Г., к.м.н. Певзнер А.В., к.м.н. Майков Е.Б., к.м.н. Заграй А.А.,., к.м.н. </w:t>
      </w:r>
      <w:r>
        <w:t>Чихирева Л.Н.,</w:t>
      </w:r>
      <w:r w:rsidRPr="00920072">
        <w:t xml:space="preserve"> к.м.н. Малкина Т.А., </w:t>
      </w:r>
      <w:r>
        <w:t xml:space="preserve">к.м.н. Шлевков Н.Б., к.м.н. </w:t>
      </w:r>
      <w:r w:rsidRPr="00920072">
        <w:t>Галицин П.В.</w:t>
      </w:r>
    </w:p>
    <w:p w:rsidR="000C327F" w:rsidRPr="0095001E" w:rsidRDefault="000C327F" w:rsidP="009766DA">
      <w:pPr>
        <w:jc w:val="both"/>
      </w:pPr>
      <w:r w:rsidRPr="0095001E">
        <w:rPr>
          <w:b/>
          <w:bCs/>
        </w:rPr>
        <w:t>Выдача удостоверений</w:t>
      </w:r>
    </w:p>
    <w:p w:rsidR="000C327F" w:rsidRPr="00D35ACA" w:rsidRDefault="000C327F" w:rsidP="00EF0BAC">
      <w:pPr>
        <w:rPr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7374"/>
      </w:tblGrid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pStyle w:val="Heading3"/>
            </w:pPr>
            <w:r>
              <w:t>Лекции читают:</w:t>
            </w:r>
          </w:p>
        </w:tc>
      </w:tr>
      <w:tr w:rsidR="000C327F" w:rsidRPr="0095001E">
        <w:tc>
          <w:tcPr>
            <w:tcW w:w="7374" w:type="dxa"/>
          </w:tcPr>
          <w:p w:rsidR="000C327F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Руководитель отдела  электрофизиологии сердца</w:t>
            </w:r>
            <w:r>
              <w:rPr>
                <w:sz w:val="22"/>
                <w:szCs w:val="22"/>
              </w:rPr>
              <w:t>,</w:t>
            </w:r>
            <w:r w:rsidRPr="0095001E">
              <w:rPr>
                <w:sz w:val="22"/>
                <w:szCs w:val="22"/>
              </w:rPr>
              <w:t xml:space="preserve"> академик РАН, </w:t>
            </w:r>
          </w:p>
          <w:p w:rsidR="000C327F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член-корр РАМН Розенштраух Леонид Валентинович</w:t>
            </w:r>
            <w:r>
              <w:rPr>
                <w:sz w:val="22"/>
                <w:szCs w:val="22"/>
              </w:rPr>
              <w:t>;</w:t>
            </w:r>
            <w:r w:rsidRPr="0095001E">
              <w:rPr>
                <w:sz w:val="22"/>
                <w:szCs w:val="22"/>
              </w:rPr>
              <w:t xml:space="preserve"> </w:t>
            </w:r>
          </w:p>
          <w:p w:rsidR="000C327F" w:rsidRPr="0095001E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Руководитель отдела клинической электрофизиологии</w:t>
            </w:r>
            <w:r>
              <w:rPr>
                <w:sz w:val="22"/>
                <w:szCs w:val="22"/>
              </w:rPr>
              <w:t>,</w:t>
            </w:r>
            <w:r w:rsidRPr="0095001E">
              <w:rPr>
                <w:sz w:val="22"/>
                <w:szCs w:val="22"/>
              </w:rPr>
              <w:t xml:space="preserve"> профессор </w:t>
            </w:r>
          </w:p>
          <w:p w:rsidR="000C327F" w:rsidRPr="0095001E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Голицын Сергей Павлович</w:t>
            </w:r>
            <w:r>
              <w:rPr>
                <w:sz w:val="22"/>
                <w:szCs w:val="22"/>
              </w:rPr>
              <w:t>;</w:t>
            </w:r>
          </w:p>
        </w:tc>
      </w:tr>
      <w:tr w:rsidR="000C327F" w:rsidRPr="0095001E">
        <w:trPr>
          <w:trHeight w:val="570"/>
        </w:trPr>
        <w:tc>
          <w:tcPr>
            <w:tcW w:w="7374" w:type="dxa"/>
          </w:tcPr>
          <w:p w:rsidR="000C327F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Руководитель лаборатории атеротромбоза</w:t>
            </w:r>
            <w:r>
              <w:rPr>
                <w:sz w:val="22"/>
                <w:szCs w:val="22"/>
              </w:rPr>
              <w:t xml:space="preserve">, </w:t>
            </w:r>
            <w:r w:rsidRPr="0095001E">
              <w:rPr>
                <w:sz w:val="22"/>
                <w:szCs w:val="22"/>
              </w:rPr>
              <w:t>профессор</w:t>
            </w:r>
            <w:r>
              <w:rPr>
                <w:sz w:val="22"/>
                <w:szCs w:val="22"/>
              </w:rPr>
              <w:t xml:space="preserve"> </w:t>
            </w:r>
          </w:p>
          <w:p w:rsidR="000C327F" w:rsidRPr="0095001E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Панченко Елизавета Павловна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  <w:rPr>
                <w:u w:val="single"/>
              </w:rPr>
            </w:pPr>
            <w:r w:rsidRPr="0095001E">
              <w:rPr>
                <w:sz w:val="22"/>
                <w:szCs w:val="22"/>
                <w:u w:val="single"/>
              </w:rPr>
              <w:t>Сотрудники отдела клинической электрофизиологии</w:t>
            </w:r>
          </w:p>
        </w:tc>
      </w:tr>
      <w:tr w:rsidR="000C327F" w:rsidRPr="0095001E">
        <w:tc>
          <w:tcPr>
            <w:tcW w:w="7374" w:type="dxa"/>
          </w:tcPr>
          <w:p w:rsidR="000C327F" w:rsidRDefault="000C327F" w:rsidP="009D0557">
            <w:pPr>
              <w:jc w:val="both"/>
            </w:pPr>
            <w:r>
              <w:rPr>
                <w:sz w:val="22"/>
                <w:szCs w:val="22"/>
              </w:rPr>
              <w:t xml:space="preserve">Заведующий отделением, </w:t>
            </w:r>
          </w:p>
          <w:p w:rsidR="000C327F" w:rsidRPr="0095001E" w:rsidRDefault="000C327F" w:rsidP="009D0557">
            <w:pPr>
              <w:jc w:val="both"/>
              <w:rPr>
                <w:b/>
                <w:bCs/>
                <w:u w:val="single"/>
              </w:rPr>
            </w:pPr>
            <w:r w:rsidRPr="0095001E">
              <w:rPr>
                <w:sz w:val="22"/>
                <w:szCs w:val="22"/>
              </w:rPr>
              <w:t>к.м.н. Бакалов Сергей Алексеевич</w:t>
            </w:r>
            <w:r>
              <w:rPr>
                <w:sz w:val="22"/>
                <w:szCs w:val="22"/>
              </w:rPr>
              <w:t>;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  <w:rPr>
                <w:u w:val="single"/>
              </w:rPr>
            </w:pPr>
            <w:r w:rsidRPr="009D0557">
              <w:rPr>
                <w:sz w:val="22"/>
                <w:szCs w:val="22"/>
              </w:rPr>
              <w:t>в.н.с. Соколов Сергей Федорович</w:t>
            </w:r>
            <w:r>
              <w:rPr>
                <w:sz w:val="22"/>
                <w:szCs w:val="22"/>
              </w:rPr>
              <w:t>;</w:t>
            </w:r>
            <w:r w:rsidRPr="0095001E">
              <w:rPr>
                <w:sz w:val="22"/>
                <w:szCs w:val="22"/>
              </w:rPr>
              <w:t xml:space="preserve"> 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  <w:rPr>
                <w:b/>
                <w:bCs/>
                <w:u w:val="single"/>
              </w:rPr>
            </w:pPr>
            <w:r w:rsidRPr="0095001E">
              <w:rPr>
                <w:sz w:val="22"/>
                <w:szCs w:val="22"/>
              </w:rPr>
              <w:t>к.м.н. Киктев Вячеслав Георгиевич</w:t>
            </w:r>
            <w:r>
              <w:rPr>
                <w:sz w:val="22"/>
                <w:szCs w:val="22"/>
              </w:rPr>
              <w:t>;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  <w:rPr>
                <w:b/>
                <w:bCs/>
                <w:u w:val="single"/>
              </w:rPr>
            </w:pPr>
            <w:r w:rsidRPr="0095001E">
              <w:rPr>
                <w:sz w:val="22"/>
                <w:szCs w:val="22"/>
              </w:rPr>
              <w:t>к.м.н. Певзнер Александр Викторович</w:t>
            </w:r>
            <w:r>
              <w:rPr>
                <w:sz w:val="22"/>
                <w:szCs w:val="22"/>
              </w:rPr>
              <w:t>;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  <w:rPr>
                <w:b/>
                <w:bCs/>
                <w:u w:val="single"/>
              </w:rPr>
            </w:pPr>
            <w:r w:rsidRPr="0095001E">
              <w:rPr>
                <w:sz w:val="22"/>
                <w:szCs w:val="22"/>
              </w:rPr>
              <w:t>к.м.н. Майков Евгений Борисович</w:t>
            </w:r>
            <w:r>
              <w:rPr>
                <w:sz w:val="22"/>
                <w:szCs w:val="22"/>
              </w:rPr>
              <w:t>;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к.м.н. Заграй Алла Александровна</w:t>
            </w:r>
            <w:r>
              <w:rPr>
                <w:sz w:val="22"/>
                <w:szCs w:val="22"/>
              </w:rPr>
              <w:t>;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</w:pPr>
            <w:r>
              <w:rPr>
                <w:sz w:val="22"/>
                <w:szCs w:val="22"/>
              </w:rPr>
              <w:t>к.м.н. Малкина Татьяна Анатольевна;</w:t>
            </w:r>
          </w:p>
        </w:tc>
      </w:tr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 xml:space="preserve">к.м.н. </w:t>
            </w:r>
            <w:r>
              <w:rPr>
                <w:sz w:val="22"/>
                <w:szCs w:val="22"/>
              </w:rPr>
              <w:t>Чихирева Людмила Николаевна;</w:t>
            </w:r>
            <w:r w:rsidRPr="0095001E">
              <w:rPr>
                <w:sz w:val="22"/>
                <w:szCs w:val="22"/>
              </w:rPr>
              <w:t xml:space="preserve">  </w:t>
            </w:r>
          </w:p>
        </w:tc>
      </w:tr>
      <w:tr w:rsidR="000C327F" w:rsidRPr="0095001E">
        <w:tc>
          <w:tcPr>
            <w:tcW w:w="7374" w:type="dxa"/>
          </w:tcPr>
          <w:p w:rsidR="000C327F" w:rsidRPr="00061A88" w:rsidRDefault="000C327F" w:rsidP="009D0557">
            <w:pPr>
              <w:jc w:val="both"/>
            </w:pPr>
            <w:r>
              <w:rPr>
                <w:sz w:val="22"/>
                <w:szCs w:val="22"/>
              </w:rPr>
              <w:t>к.м.н. Шлевков Николай Борисович;</w:t>
            </w:r>
          </w:p>
        </w:tc>
      </w:tr>
      <w:tr w:rsidR="000C327F" w:rsidRPr="0095001E">
        <w:tc>
          <w:tcPr>
            <w:tcW w:w="7374" w:type="dxa"/>
          </w:tcPr>
          <w:p w:rsidR="000C327F" w:rsidRPr="004866F9" w:rsidRDefault="000C327F" w:rsidP="005A5E1F">
            <w:pPr>
              <w:jc w:val="both"/>
            </w:pPr>
            <w:r>
              <w:rPr>
                <w:sz w:val="22"/>
                <w:szCs w:val="22"/>
              </w:rPr>
              <w:t>к.м.н. Нестеренко Лада Юрьевна</w:t>
            </w:r>
          </w:p>
        </w:tc>
      </w:tr>
      <w:tr w:rsidR="000C327F" w:rsidRPr="0095001E">
        <w:tc>
          <w:tcPr>
            <w:tcW w:w="7374" w:type="dxa"/>
          </w:tcPr>
          <w:p w:rsidR="000C327F" w:rsidRPr="005218DD" w:rsidRDefault="000C327F" w:rsidP="009D0557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Сотрудник</w:t>
            </w:r>
            <w:r w:rsidRPr="005218DD">
              <w:rPr>
                <w:sz w:val="22"/>
                <w:szCs w:val="22"/>
                <w:u w:val="single"/>
              </w:rPr>
              <w:t xml:space="preserve"> отдела системных гипертензий</w:t>
            </w:r>
            <w:r>
              <w:rPr>
                <w:sz w:val="22"/>
                <w:szCs w:val="22"/>
                <w:u w:val="single"/>
              </w:rPr>
              <w:t>,</w:t>
            </w:r>
          </w:p>
          <w:p w:rsidR="000C327F" w:rsidRPr="005218DD" w:rsidRDefault="000C327F" w:rsidP="009D0557">
            <w:pPr>
              <w:jc w:val="both"/>
            </w:pPr>
            <w:r>
              <w:rPr>
                <w:sz w:val="22"/>
                <w:szCs w:val="22"/>
              </w:rPr>
              <w:t>к.м.н.</w:t>
            </w:r>
            <w:r w:rsidRPr="009500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Галицин Павел Васильевич</w:t>
            </w:r>
          </w:p>
        </w:tc>
      </w:tr>
    </w:tbl>
    <w:p w:rsidR="000C327F" w:rsidRDefault="000C327F" w:rsidP="00BB4EFC">
      <w:pPr>
        <w:jc w:val="both"/>
        <w:rPr>
          <w:sz w:val="22"/>
          <w:szCs w:val="22"/>
          <w:u w:val="single"/>
        </w:rPr>
      </w:pPr>
      <w:r w:rsidRPr="005C5D6A">
        <w:rPr>
          <w:sz w:val="22"/>
          <w:szCs w:val="22"/>
          <w:u w:val="single"/>
        </w:rPr>
        <w:t>Сотрудник кафедры сердечно-со</w:t>
      </w:r>
      <w:r>
        <w:rPr>
          <w:sz w:val="22"/>
          <w:szCs w:val="22"/>
          <w:u w:val="single"/>
        </w:rPr>
        <w:t xml:space="preserve">судистой хирургии 1 МГМУ </w:t>
      </w:r>
    </w:p>
    <w:p w:rsidR="000C327F" w:rsidRPr="002B7176" w:rsidRDefault="000C327F" w:rsidP="00BB4EF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им. И.М</w:t>
      </w:r>
      <w:r w:rsidRPr="005C5D6A">
        <w:rPr>
          <w:sz w:val="22"/>
          <w:szCs w:val="22"/>
          <w:u w:val="single"/>
        </w:rPr>
        <w:t>. Сеченова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</w:t>
      </w:r>
      <w:r w:rsidRPr="005C5D6A">
        <w:rPr>
          <w:sz w:val="22"/>
          <w:szCs w:val="22"/>
        </w:rPr>
        <w:t xml:space="preserve">роф. </w:t>
      </w:r>
      <w:r w:rsidRPr="005C5D6A">
        <w:rPr>
          <w:spacing w:val="-20"/>
          <w:sz w:val="22"/>
          <w:szCs w:val="22"/>
        </w:rPr>
        <w:t xml:space="preserve">Неминущий </w:t>
      </w:r>
      <w:r>
        <w:rPr>
          <w:sz w:val="22"/>
          <w:szCs w:val="22"/>
        </w:rPr>
        <w:t>Николай Михайлович</w:t>
      </w:r>
    </w:p>
    <w:p w:rsidR="000C327F" w:rsidRPr="0095001E" w:rsidRDefault="000C327F" w:rsidP="00BB4EFC">
      <w:pPr>
        <w:pStyle w:val="Heading3"/>
      </w:pPr>
      <w:r w:rsidRPr="0095001E">
        <w:t xml:space="preserve">Оргкомитет </w:t>
      </w:r>
    </w:p>
    <w:tbl>
      <w:tblPr>
        <w:tblW w:w="0" w:type="auto"/>
        <w:tblInd w:w="-106" w:type="dxa"/>
        <w:tblLook w:val="0000"/>
      </w:tblPr>
      <w:tblGrid>
        <w:gridCol w:w="7374"/>
      </w:tblGrid>
      <w:tr w:rsidR="000C327F" w:rsidRPr="0095001E">
        <w:tc>
          <w:tcPr>
            <w:tcW w:w="7374" w:type="dxa"/>
          </w:tcPr>
          <w:p w:rsidR="000C327F" w:rsidRPr="0095001E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Руководитель отдела  последипломного образования</w:t>
            </w:r>
            <w:r>
              <w:rPr>
                <w:sz w:val="22"/>
                <w:szCs w:val="22"/>
              </w:rPr>
              <w:t>,</w:t>
            </w:r>
            <w:r w:rsidRPr="0095001E">
              <w:rPr>
                <w:sz w:val="22"/>
                <w:szCs w:val="22"/>
              </w:rPr>
              <w:t xml:space="preserve"> к.м.н. </w:t>
            </w:r>
          </w:p>
          <w:p w:rsidR="000C327F" w:rsidRPr="0095001E" w:rsidRDefault="000C327F" w:rsidP="009D0557">
            <w:pPr>
              <w:jc w:val="both"/>
            </w:pPr>
            <w:r w:rsidRPr="0095001E">
              <w:rPr>
                <w:sz w:val="22"/>
                <w:szCs w:val="22"/>
              </w:rPr>
              <w:t>Шахиджанова Светлана Валерьевна</w:t>
            </w:r>
          </w:p>
        </w:tc>
      </w:tr>
      <w:tr w:rsidR="000C327F" w:rsidRPr="0095001E">
        <w:trPr>
          <w:trHeight w:val="570"/>
        </w:trPr>
        <w:tc>
          <w:tcPr>
            <w:tcW w:w="7374" w:type="dxa"/>
          </w:tcPr>
          <w:p w:rsidR="000C327F" w:rsidRDefault="000C327F" w:rsidP="009766DA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Оформление документов Спиридонова Светлана Александровна</w:t>
            </w:r>
            <w:r w:rsidRPr="0040630C">
              <w:rPr>
                <w:b/>
                <w:bCs/>
              </w:rPr>
              <w:t xml:space="preserve"> </w:t>
            </w:r>
          </w:p>
          <w:p w:rsidR="000C327F" w:rsidRPr="009766DA" w:rsidRDefault="000C327F" w:rsidP="009D0557">
            <w:pPr>
              <w:jc w:val="both"/>
              <w:rPr>
                <w:b/>
                <w:bCs/>
              </w:rPr>
            </w:pPr>
            <w:r w:rsidRPr="0040630C">
              <w:rPr>
                <w:b/>
                <w:bCs/>
              </w:rPr>
              <w:t>Телефон 8-495-414-67-59</w:t>
            </w:r>
            <w:r>
              <w:rPr>
                <w:b/>
                <w:bCs/>
              </w:rPr>
              <w:t xml:space="preserve">  местный (67-59)</w:t>
            </w:r>
          </w:p>
        </w:tc>
      </w:tr>
    </w:tbl>
    <w:p w:rsidR="000C327F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2603"/>
        <w:gridCol w:w="5267"/>
      </w:tblGrid>
      <w:tr w:rsidR="000C327F" w:rsidRPr="00D35ACA">
        <w:trPr>
          <w:trHeight w:val="1268"/>
        </w:trPr>
        <w:tc>
          <w:tcPr>
            <w:tcW w:w="1548" w:type="dxa"/>
          </w:tcPr>
          <w:p w:rsidR="000C327F" w:rsidRPr="00D35ACA" w:rsidRDefault="000C327F" w:rsidP="009D0557">
            <w:pPr>
              <w:spacing w:before="120"/>
              <w:jc w:val="center"/>
              <w:rPr>
                <w:b/>
                <w:bCs/>
                <w:caps/>
              </w:rPr>
            </w:pPr>
            <w:r w:rsidRPr="00FA5E43">
              <w:rPr>
                <w:b/>
                <w:bCs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75pt" o:ole="" fillcolor="window">
                  <v:imagedata r:id="rId4" o:title=""/>
                </v:shape>
                <o:OLEObject Type="Embed" ProgID="Msxml2.SAXXMLReader.5.0" ShapeID="_x0000_i1025" DrawAspect="Content" ObjectID="_1421138101" r:id="rId5"/>
              </w:object>
            </w:r>
          </w:p>
        </w:tc>
        <w:tc>
          <w:tcPr>
            <w:tcW w:w="5760" w:type="dxa"/>
            <w:vAlign w:val="center"/>
          </w:tcPr>
          <w:p w:rsidR="000C327F" w:rsidRPr="00955716" w:rsidRDefault="000C327F" w:rsidP="009D0557">
            <w:pPr>
              <w:jc w:val="center"/>
              <w:rPr>
                <w:sz w:val="28"/>
                <w:szCs w:val="28"/>
              </w:rPr>
            </w:pPr>
            <w:r w:rsidRPr="00955716">
              <w:rPr>
                <w:sz w:val="28"/>
                <w:szCs w:val="28"/>
              </w:rPr>
              <w:t xml:space="preserve">Федеральное 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955716">
              <w:rPr>
                <w:sz w:val="28"/>
                <w:szCs w:val="28"/>
              </w:rPr>
              <w:t>учреждение</w:t>
            </w:r>
          </w:p>
          <w:p w:rsidR="000C327F" w:rsidRPr="00381FE6" w:rsidRDefault="000C327F" w:rsidP="009D0557">
            <w:pPr>
              <w:jc w:val="center"/>
              <w:rPr>
                <w:sz w:val="28"/>
                <w:szCs w:val="28"/>
              </w:rPr>
            </w:pPr>
            <w:r w:rsidRPr="00955716">
              <w:rPr>
                <w:sz w:val="28"/>
                <w:szCs w:val="28"/>
              </w:rPr>
              <w:t>Российский кардиологический научно-производственный комплекс</w:t>
            </w:r>
            <w:r w:rsidRPr="00381FE6">
              <w:rPr>
                <w:sz w:val="28"/>
                <w:szCs w:val="28"/>
              </w:rPr>
              <w:t xml:space="preserve"> Министерств</w:t>
            </w:r>
            <w:r>
              <w:rPr>
                <w:sz w:val="28"/>
                <w:szCs w:val="28"/>
              </w:rPr>
              <w:t>а</w:t>
            </w:r>
            <w:r w:rsidRPr="00381FE6">
              <w:rPr>
                <w:sz w:val="28"/>
                <w:szCs w:val="28"/>
              </w:rPr>
              <w:t xml:space="preserve"> здравоохранения Российской Федерации</w:t>
            </w:r>
          </w:p>
          <w:p w:rsidR="000C327F" w:rsidRPr="00D35ACA" w:rsidRDefault="000C327F" w:rsidP="009D0557">
            <w:pPr>
              <w:pStyle w:val="21"/>
              <w:spacing w:before="0"/>
              <w:ind w:firstLine="0"/>
              <w:jc w:val="center"/>
              <w:rPr>
                <w:b w:val="0"/>
                <w:bCs w:val="0"/>
                <w:caps/>
                <w:sz w:val="32"/>
                <w:szCs w:val="32"/>
                <w:u w:val="none"/>
              </w:rPr>
            </w:pPr>
          </w:p>
        </w:tc>
      </w:tr>
    </w:tbl>
    <w:p w:rsidR="000C327F" w:rsidRPr="00D35ACA" w:rsidRDefault="000C327F" w:rsidP="00EF0BAC">
      <w:pPr>
        <w:jc w:val="both"/>
        <w:rPr>
          <w:b/>
          <w:bCs/>
          <w:u w:val="single"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pStyle w:val="Heading2"/>
      </w:pPr>
      <w:r w:rsidRPr="00D35ACA">
        <w:t>Программа школы-семинара</w:t>
      </w:r>
    </w:p>
    <w:p w:rsidR="000C327F" w:rsidRPr="009766DA" w:rsidRDefault="000C327F" w:rsidP="009766DA">
      <w:pPr>
        <w:jc w:val="both"/>
        <w:rPr>
          <w:b/>
          <w:bCs/>
          <w:sz w:val="28"/>
          <w:szCs w:val="28"/>
        </w:rPr>
      </w:pPr>
      <w:r w:rsidRPr="009766DA">
        <w:rPr>
          <w:b/>
          <w:bCs/>
          <w:sz w:val="28"/>
          <w:szCs w:val="28"/>
        </w:rPr>
        <w:t>«Актуальные вопросы аритмологии: механизмы возникновения, вопросы диагностики, лечения и прогноза нарушений ритма сердца» и «Актуальные проблемы суточного мониторирования ЭКГ»</w:t>
      </w:r>
    </w:p>
    <w:p w:rsidR="000C327F" w:rsidRPr="009766DA" w:rsidRDefault="000C327F" w:rsidP="009766DA">
      <w:pPr>
        <w:jc w:val="center"/>
        <w:rPr>
          <w:b/>
          <w:bCs/>
          <w:sz w:val="28"/>
          <w:szCs w:val="28"/>
        </w:rPr>
      </w:pPr>
      <w:r w:rsidRPr="009766DA">
        <w:rPr>
          <w:b/>
          <w:bCs/>
          <w:sz w:val="28"/>
          <w:szCs w:val="28"/>
        </w:rPr>
        <w:t xml:space="preserve">с </w:t>
      </w:r>
      <w:r w:rsidRPr="004866F9">
        <w:rPr>
          <w:b/>
          <w:bCs/>
          <w:sz w:val="28"/>
          <w:szCs w:val="28"/>
        </w:rPr>
        <w:t>18</w:t>
      </w:r>
      <w:r w:rsidRPr="009766DA">
        <w:rPr>
          <w:b/>
          <w:bCs/>
          <w:sz w:val="28"/>
          <w:szCs w:val="28"/>
        </w:rPr>
        <w:t xml:space="preserve"> марта по </w:t>
      </w:r>
      <w:r w:rsidRPr="004866F9">
        <w:rPr>
          <w:b/>
          <w:bCs/>
          <w:sz w:val="28"/>
          <w:szCs w:val="28"/>
        </w:rPr>
        <w:t>22</w:t>
      </w:r>
      <w:r w:rsidRPr="009766DA">
        <w:rPr>
          <w:b/>
          <w:bCs/>
          <w:sz w:val="28"/>
          <w:szCs w:val="28"/>
        </w:rPr>
        <w:t xml:space="preserve"> мар</w:t>
      </w:r>
      <w:r>
        <w:rPr>
          <w:b/>
          <w:bCs/>
          <w:sz w:val="28"/>
          <w:szCs w:val="28"/>
        </w:rPr>
        <w:t>та 201</w:t>
      </w:r>
      <w:r w:rsidRPr="004866F9">
        <w:rPr>
          <w:b/>
          <w:bCs/>
          <w:sz w:val="28"/>
          <w:szCs w:val="28"/>
        </w:rPr>
        <w:t>3</w:t>
      </w:r>
      <w:r w:rsidRPr="009766DA">
        <w:rPr>
          <w:b/>
          <w:bCs/>
          <w:sz w:val="28"/>
          <w:szCs w:val="28"/>
        </w:rPr>
        <w:t xml:space="preserve"> г.</w:t>
      </w:r>
    </w:p>
    <w:p w:rsidR="000C327F" w:rsidRPr="00D35ACA" w:rsidRDefault="000C327F" w:rsidP="00EF0BAC">
      <w:pPr>
        <w:jc w:val="center"/>
        <w:rPr>
          <w:b/>
          <w:bCs/>
          <w:sz w:val="28"/>
          <w:szCs w:val="28"/>
        </w:rPr>
      </w:pPr>
    </w:p>
    <w:p w:rsidR="000C327F" w:rsidRPr="00D35ACA" w:rsidRDefault="000C327F" w:rsidP="00EF0BAC">
      <w:pPr>
        <w:jc w:val="center"/>
      </w:pPr>
      <w:r w:rsidRPr="00D35ACA">
        <w:rPr>
          <w:sz w:val="28"/>
          <w:szCs w:val="28"/>
        </w:rPr>
        <w:t>(очная часть)</w:t>
      </w:r>
    </w:p>
    <w:p w:rsidR="000C327F" w:rsidRPr="00D35ACA" w:rsidRDefault="000C327F" w:rsidP="00EF0BAC">
      <w:pPr>
        <w:jc w:val="both"/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center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jc w:val="both"/>
        <w:rPr>
          <w:b/>
          <w:bCs/>
        </w:rPr>
      </w:pPr>
    </w:p>
    <w:p w:rsidR="000C327F" w:rsidRPr="00D35ACA" w:rsidRDefault="000C327F" w:rsidP="00EF0BAC">
      <w:pPr>
        <w:pStyle w:val="Heading1"/>
        <w:rPr>
          <w:sz w:val="28"/>
          <w:szCs w:val="28"/>
        </w:rPr>
      </w:pPr>
      <w:r w:rsidRPr="00D35ACA">
        <w:rPr>
          <w:sz w:val="28"/>
          <w:szCs w:val="28"/>
        </w:rPr>
        <w:t>Москва</w:t>
      </w:r>
    </w:p>
    <w:p w:rsidR="000C327F" w:rsidRDefault="000C327F" w:rsidP="00EF0BAC"/>
    <w:p w:rsidR="000C327F" w:rsidRDefault="000C327F" w:rsidP="00EF0BAC"/>
    <w:p w:rsidR="000C327F" w:rsidRPr="00D35ACA" w:rsidRDefault="000C327F" w:rsidP="00EF0BAC"/>
    <w:p w:rsidR="000C327F" w:rsidRDefault="000C327F" w:rsidP="00BB4EFC">
      <w:pPr>
        <w:jc w:val="both"/>
        <w:rPr>
          <w:b/>
          <w:bCs/>
        </w:rPr>
      </w:pPr>
    </w:p>
    <w:p w:rsidR="000C327F" w:rsidRDefault="000C327F" w:rsidP="00BB4EFC">
      <w:pPr>
        <w:jc w:val="both"/>
        <w:rPr>
          <w:b/>
          <w:bCs/>
        </w:rPr>
      </w:pPr>
    </w:p>
    <w:p w:rsidR="000C327F" w:rsidRDefault="000C327F" w:rsidP="00BB4EFC">
      <w:pPr>
        <w:jc w:val="both"/>
        <w:rPr>
          <w:b/>
          <w:bCs/>
        </w:rPr>
      </w:pPr>
      <w:r>
        <w:rPr>
          <w:b/>
          <w:bCs/>
        </w:rPr>
        <w:t>Руководитель школы-семинара проф. Голицын С.П.</w:t>
      </w:r>
    </w:p>
    <w:p w:rsidR="000C327F" w:rsidRDefault="000C327F" w:rsidP="00BB4EFC">
      <w:pPr>
        <w:jc w:val="both"/>
        <w:rPr>
          <w:b/>
          <w:bCs/>
          <w:sz w:val="22"/>
          <w:szCs w:val="22"/>
          <w:u w:val="single"/>
          <w:lang w:val="en-US"/>
        </w:rPr>
      </w:pPr>
    </w:p>
    <w:p w:rsidR="000C327F" w:rsidRPr="002A2A07" w:rsidRDefault="000C327F" w:rsidP="00BB4EFC">
      <w:pPr>
        <w:jc w:val="both"/>
        <w:rPr>
          <w:b/>
          <w:bCs/>
          <w:u w:val="single"/>
        </w:rPr>
      </w:pPr>
      <w:r w:rsidRPr="002A2A07">
        <w:rPr>
          <w:b/>
          <w:bCs/>
          <w:sz w:val="22"/>
          <w:szCs w:val="22"/>
          <w:u w:val="single"/>
        </w:rPr>
        <w:t>ПРОГРАММА</w:t>
      </w:r>
    </w:p>
    <w:p w:rsidR="000C327F" w:rsidRDefault="000C327F" w:rsidP="00BB4EFC">
      <w:pPr>
        <w:jc w:val="both"/>
        <w:rPr>
          <w:sz w:val="22"/>
          <w:szCs w:val="22"/>
        </w:rPr>
      </w:pPr>
      <w:r w:rsidRPr="0095001E">
        <w:t xml:space="preserve">Место проведения конференц-зал </w:t>
      </w:r>
      <w:r>
        <w:t>2</w:t>
      </w:r>
      <w:r w:rsidRPr="0095001E">
        <w:t xml:space="preserve"> корпуса</w:t>
      </w:r>
      <w:r w:rsidRPr="002A2A07">
        <w:rPr>
          <w:sz w:val="22"/>
          <w:szCs w:val="22"/>
        </w:rPr>
        <w:t xml:space="preserve"> </w:t>
      </w:r>
    </w:p>
    <w:p w:rsidR="000C327F" w:rsidRDefault="000C327F" w:rsidP="00BB4EFC">
      <w:pPr>
        <w:jc w:val="both"/>
        <w:rPr>
          <w:b/>
          <w:bCs/>
        </w:rPr>
      </w:pPr>
      <w:r>
        <w:rPr>
          <w:b/>
          <w:bCs/>
          <w:u w:val="single"/>
        </w:rPr>
        <w:t>1</w:t>
      </w:r>
      <w:r w:rsidRPr="00D61C63">
        <w:rPr>
          <w:b/>
          <w:bCs/>
          <w:u w:val="single"/>
        </w:rPr>
        <w:t>8</w:t>
      </w:r>
      <w:r w:rsidRPr="0095001E">
        <w:rPr>
          <w:b/>
          <w:bCs/>
          <w:u w:val="single"/>
        </w:rPr>
        <w:t xml:space="preserve"> марта , понедельник</w:t>
      </w:r>
      <w:r w:rsidRPr="0095001E">
        <w:rPr>
          <w:b/>
          <w:bCs/>
        </w:rPr>
        <w:t>.</w:t>
      </w:r>
    </w:p>
    <w:p w:rsidR="000C327F" w:rsidRPr="0095001E" w:rsidRDefault="000C327F" w:rsidP="00BB4EFC">
      <w:pPr>
        <w:jc w:val="both"/>
        <w:rPr>
          <w:b/>
          <w:bCs/>
        </w:rPr>
      </w:pPr>
      <w:r>
        <w:t>09:00-</w:t>
      </w:r>
      <w:r w:rsidRPr="0095001E">
        <w:t xml:space="preserve"> Регистрация участников,</w:t>
      </w:r>
    </w:p>
    <w:p w:rsidR="000C327F" w:rsidRPr="0095001E" w:rsidRDefault="000C327F" w:rsidP="00BB4EFC">
      <w:pPr>
        <w:jc w:val="both"/>
      </w:pPr>
      <w:r>
        <w:t>09:30</w:t>
      </w:r>
      <w:r w:rsidRPr="0095001E">
        <w:t xml:space="preserve"> </w:t>
      </w:r>
      <w:r w:rsidRPr="0095001E">
        <w:rPr>
          <w:b/>
          <w:bCs/>
        </w:rPr>
        <w:t>Открытие школы-семинара</w:t>
      </w:r>
    </w:p>
    <w:p w:rsidR="000C327F" w:rsidRPr="0095001E" w:rsidRDefault="000C327F" w:rsidP="00BB4EFC">
      <w:pPr>
        <w:pStyle w:val="Footer"/>
        <w:tabs>
          <w:tab w:val="clear" w:pos="4677"/>
          <w:tab w:val="clear" w:pos="9355"/>
        </w:tabs>
        <w:jc w:val="both"/>
        <w:rPr>
          <w:b/>
          <w:bCs/>
        </w:rPr>
      </w:pPr>
      <w:r>
        <w:t>9:45-10:45</w:t>
      </w:r>
      <w:r w:rsidRPr="0095001E">
        <w:t xml:space="preserve"> </w:t>
      </w:r>
      <w:r w:rsidRPr="0095001E">
        <w:rPr>
          <w:b/>
          <w:bCs/>
        </w:rPr>
        <w:t xml:space="preserve">Лекция </w:t>
      </w:r>
      <w:r w:rsidRPr="0095001E">
        <w:t xml:space="preserve">«Принципиальные представления о нормальной электрофизиологии сердца и механизмы развития аритмий» </w:t>
      </w:r>
      <w:r w:rsidRPr="0095001E">
        <w:rPr>
          <w:b/>
          <w:bCs/>
          <w:sz w:val="22"/>
          <w:szCs w:val="22"/>
        </w:rPr>
        <w:t>академик РАН, член.-корр. РАМН</w:t>
      </w:r>
      <w:r w:rsidRPr="0095001E">
        <w:rPr>
          <w:b/>
          <w:bCs/>
        </w:rPr>
        <w:t>, Розенштраух Л.В.</w:t>
      </w:r>
    </w:p>
    <w:p w:rsidR="000C327F" w:rsidRPr="0095001E" w:rsidRDefault="000C327F" w:rsidP="00BB4EFC">
      <w:pPr>
        <w:pStyle w:val="Footer"/>
        <w:tabs>
          <w:tab w:val="clear" w:pos="4677"/>
          <w:tab w:val="clear" w:pos="9355"/>
        </w:tabs>
        <w:jc w:val="both"/>
        <w:rPr>
          <w:b/>
          <w:bCs/>
        </w:rPr>
      </w:pPr>
      <w:r>
        <w:t>10:50-11:5</w:t>
      </w:r>
      <w:r w:rsidRPr="0095001E">
        <w:t>0</w:t>
      </w:r>
      <w:r w:rsidRPr="0095001E">
        <w:rPr>
          <w:b/>
          <w:bCs/>
        </w:rPr>
        <w:t xml:space="preserve"> Лекция </w:t>
      </w:r>
      <w:r w:rsidRPr="0095001E">
        <w:t xml:space="preserve">«Сицилийский Гамбит – новая классификация антиаритмических веществ» </w:t>
      </w:r>
      <w:r w:rsidRPr="0095001E">
        <w:rPr>
          <w:b/>
          <w:bCs/>
          <w:sz w:val="22"/>
          <w:szCs w:val="22"/>
        </w:rPr>
        <w:t>академик РАН, член.-корр. РАМН</w:t>
      </w:r>
      <w:r w:rsidRPr="0095001E">
        <w:rPr>
          <w:b/>
          <w:bCs/>
        </w:rPr>
        <w:t>, Розенштраух Л.В.</w:t>
      </w:r>
    </w:p>
    <w:p w:rsidR="000C327F" w:rsidRPr="0095001E" w:rsidRDefault="000C327F" w:rsidP="00BB4EFC">
      <w:pPr>
        <w:pStyle w:val="Footer"/>
        <w:tabs>
          <w:tab w:val="clear" w:pos="4677"/>
          <w:tab w:val="clear" w:pos="9355"/>
        </w:tabs>
        <w:jc w:val="both"/>
      </w:pPr>
      <w:r>
        <w:t>11:50-12:2</w:t>
      </w:r>
      <w:r w:rsidRPr="0095001E">
        <w:t>0</w:t>
      </w:r>
      <w:r w:rsidRPr="0095001E">
        <w:rPr>
          <w:b/>
          <w:bCs/>
        </w:rPr>
        <w:t xml:space="preserve">  </w:t>
      </w:r>
      <w:r w:rsidRPr="0095001E">
        <w:t>ПЕРЕРЫВ</w:t>
      </w:r>
      <w:r>
        <w:t xml:space="preserve">, </w:t>
      </w:r>
      <w:r w:rsidRPr="009E15F3">
        <w:rPr>
          <w:b/>
          <w:bCs/>
          <w:i/>
          <w:iCs/>
          <w:u w:val="single"/>
        </w:rPr>
        <w:t xml:space="preserve">далее лекции в конференц-зал </w:t>
      </w:r>
      <w:r>
        <w:rPr>
          <w:b/>
          <w:bCs/>
          <w:i/>
          <w:iCs/>
          <w:u w:val="single"/>
        </w:rPr>
        <w:t>9</w:t>
      </w:r>
      <w:r w:rsidRPr="009E15F3">
        <w:rPr>
          <w:b/>
          <w:bCs/>
          <w:i/>
          <w:iCs/>
          <w:u w:val="single"/>
        </w:rPr>
        <w:t xml:space="preserve"> корпуса</w:t>
      </w:r>
    </w:p>
    <w:p w:rsidR="000C327F" w:rsidRPr="0095001E" w:rsidRDefault="000C327F" w:rsidP="00BB4EFC">
      <w:pPr>
        <w:jc w:val="both"/>
      </w:pPr>
      <w:r>
        <w:t>12:2</w:t>
      </w:r>
      <w:r w:rsidRPr="0095001E">
        <w:t>0-</w:t>
      </w:r>
      <w:r>
        <w:t>14</w:t>
      </w:r>
      <w:r w:rsidRPr="0095001E">
        <w:t>:</w:t>
      </w:r>
      <w:r>
        <w:t>2</w:t>
      </w:r>
      <w:r w:rsidRPr="0095001E">
        <w:t xml:space="preserve">0 </w:t>
      </w:r>
      <w:r>
        <w:rPr>
          <w:b/>
          <w:bCs/>
        </w:rPr>
        <w:t>Лекция</w:t>
      </w:r>
      <w:r w:rsidRPr="0095001E">
        <w:rPr>
          <w:b/>
          <w:bCs/>
        </w:rPr>
        <w:t xml:space="preserve"> </w:t>
      </w:r>
      <w:r w:rsidRPr="0095001E">
        <w:t xml:space="preserve">«Клиническая фармакология антиаритмических препаратов» </w:t>
      </w:r>
      <w:r>
        <w:rPr>
          <w:b/>
          <w:bCs/>
        </w:rPr>
        <w:t>К.м.н Нестеренко Л.Ю.</w:t>
      </w:r>
    </w:p>
    <w:p w:rsidR="000C327F" w:rsidRPr="0095001E" w:rsidRDefault="000C327F" w:rsidP="00BB4EFC">
      <w:pPr>
        <w:jc w:val="both"/>
      </w:pPr>
      <w:r w:rsidRPr="0095001E">
        <w:t>1</w:t>
      </w:r>
      <w:r>
        <w:t>4</w:t>
      </w:r>
      <w:r w:rsidRPr="0095001E">
        <w:t>:</w:t>
      </w:r>
      <w:r>
        <w:t>30</w:t>
      </w:r>
      <w:r w:rsidRPr="0095001E">
        <w:t>-1</w:t>
      </w:r>
      <w:r>
        <w:t>6</w:t>
      </w:r>
      <w:r w:rsidRPr="0095001E">
        <w:t>:</w:t>
      </w:r>
      <w:r>
        <w:t>30</w:t>
      </w:r>
      <w:r w:rsidRPr="0095001E">
        <w:t xml:space="preserve"> </w:t>
      </w:r>
      <w:r w:rsidRPr="0095001E">
        <w:rPr>
          <w:b/>
          <w:bCs/>
        </w:rPr>
        <w:t xml:space="preserve">Лекция </w:t>
      </w:r>
      <w:r w:rsidRPr="0095001E">
        <w:t>«Специальные методы обследования больных с нарушениями ритма и проводимости»</w:t>
      </w:r>
      <w:r>
        <w:t xml:space="preserve"> </w:t>
      </w:r>
      <w:r>
        <w:rPr>
          <w:b/>
          <w:bCs/>
        </w:rPr>
        <w:t>К.м.н</w:t>
      </w:r>
      <w:r w:rsidRPr="0095001E">
        <w:rPr>
          <w:b/>
          <w:bCs/>
        </w:rPr>
        <w:t>. Соколов С.Ф.</w:t>
      </w:r>
      <w:r w:rsidRPr="0095001E">
        <w:t xml:space="preserve"> </w:t>
      </w:r>
    </w:p>
    <w:p w:rsidR="000C327F" w:rsidRDefault="000C327F" w:rsidP="00BB4EFC">
      <w:pPr>
        <w:jc w:val="both"/>
        <w:rPr>
          <w:b/>
          <w:bCs/>
          <w:u w:val="single"/>
        </w:rPr>
      </w:pPr>
      <w:r w:rsidRPr="0095001E">
        <w:t>16:</w:t>
      </w:r>
      <w:r>
        <w:t>4</w:t>
      </w:r>
      <w:r w:rsidRPr="0095001E">
        <w:t>0-17:</w:t>
      </w:r>
      <w:r>
        <w:t>4</w:t>
      </w:r>
      <w:r w:rsidRPr="0095001E">
        <w:t>0</w:t>
      </w:r>
      <w:r w:rsidRPr="0095001E">
        <w:rPr>
          <w:b/>
          <w:bCs/>
        </w:rPr>
        <w:t xml:space="preserve"> Лекция </w:t>
      </w:r>
      <w:r w:rsidRPr="0095001E">
        <w:t xml:space="preserve">«Амиодарон и щитовидная железа» </w:t>
      </w:r>
      <w:r w:rsidRPr="0095001E">
        <w:rPr>
          <w:b/>
          <w:bCs/>
        </w:rPr>
        <w:t>К.м.н. Бакалов С.А.</w:t>
      </w:r>
    </w:p>
    <w:p w:rsidR="000C327F" w:rsidRDefault="000C327F" w:rsidP="00BB4E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4866F9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марта</w:t>
      </w:r>
      <w:r w:rsidRPr="0095001E">
        <w:rPr>
          <w:b/>
          <w:bCs/>
          <w:u w:val="single"/>
        </w:rPr>
        <w:t xml:space="preserve"> , вторник</w:t>
      </w:r>
      <w:r w:rsidRPr="009E15F3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 </w:t>
      </w:r>
      <w:r w:rsidRPr="009E15F3">
        <w:rPr>
          <w:b/>
          <w:bCs/>
          <w:i/>
          <w:iCs/>
          <w:u w:val="single"/>
        </w:rPr>
        <w:t>лекции в конференц-зал 2 корпуса</w:t>
      </w:r>
    </w:p>
    <w:p w:rsidR="000C327F" w:rsidRPr="0095001E" w:rsidRDefault="000C327F" w:rsidP="00BB4EFC">
      <w:pPr>
        <w:jc w:val="both"/>
        <w:rPr>
          <w:b/>
          <w:bCs/>
          <w:u w:val="single"/>
        </w:rPr>
      </w:pPr>
      <w:r w:rsidRPr="0095001E">
        <w:t xml:space="preserve">9:30-10:30 </w:t>
      </w:r>
      <w:r w:rsidRPr="0095001E">
        <w:rPr>
          <w:b/>
          <w:bCs/>
        </w:rPr>
        <w:t>Лекция</w:t>
      </w:r>
      <w:r w:rsidRPr="0095001E">
        <w:t xml:space="preserve">. «Желудочковые нарушения ритма сердца: классификация, риск-стратификация».  </w:t>
      </w:r>
      <w:r w:rsidRPr="0095001E">
        <w:rPr>
          <w:b/>
          <w:bCs/>
        </w:rPr>
        <w:t>К.м.н. Бакалов С.А.</w:t>
      </w:r>
    </w:p>
    <w:p w:rsidR="000C327F" w:rsidRDefault="000C327F" w:rsidP="00BB4EFC">
      <w:pPr>
        <w:rPr>
          <w:b/>
          <w:bCs/>
        </w:rPr>
      </w:pPr>
      <w:r>
        <w:t>10:45-11</w:t>
      </w:r>
      <w:r w:rsidRPr="0095001E">
        <w:t xml:space="preserve">:45 </w:t>
      </w:r>
      <w:r w:rsidRPr="0095001E">
        <w:rPr>
          <w:b/>
          <w:bCs/>
        </w:rPr>
        <w:t>Лекция «</w:t>
      </w:r>
      <w:r w:rsidRPr="0095001E">
        <w:t xml:space="preserve">Зачем больному с мерцательной аритмией антикоагулянтная терапия?»  «Профилактика инсульта» 1 часть» </w:t>
      </w:r>
      <w:r w:rsidRPr="0095001E">
        <w:rPr>
          <w:b/>
          <w:bCs/>
        </w:rPr>
        <w:t>Проф. Панченко Е.П.</w:t>
      </w:r>
    </w:p>
    <w:p w:rsidR="000C327F" w:rsidRPr="0095001E" w:rsidRDefault="000C327F" w:rsidP="00BB4EFC">
      <w:r w:rsidRPr="00D17EC3">
        <w:t>11:50 – 12:50</w:t>
      </w:r>
      <w:r>
        <w:rPr>
          <w:b/>
          <w:bCs/>
        </w:rPr>
        <w:t xml:space="preserve"> </w:t>
      </w:r>
      <w:r w:rsidRPr="0095001E">
        <w:rPr>
          <w:b/>
          <w:bCs/>
        </w:rPr>
        <w:t>Лекция «</w:t>
      </w:r>
      <w:r w:rsidRPr="0095001E">
        <w:t xml:space="preserve">Зачем больному с мерцательной аритмией антикоагулянтная терапия?» </w:t>
      </w:r>
      <w:r w:rsidRPr="0095001E">
        <w:rPr>
          <w:b/>
          <w:bCs/>
        </w:rPr>
        <w:t xml:space="preserve"> «</w:t>
      </w:r>
      <w:r w:rsidRPr="0095001E">
        <w:t>Антитромботическая терапия при кардиоверсии, 2 часть»</w:t>
      </w:r>
      <w:r w:rsidRPr="0095001E">
        <w:rPr>
          <w:b/>
          <w:bCs/>
        </w:rPr>
        <w:t xml:space="preserve"> Проф. Панченко Е.П.</w:t>
      </w:r>
    </w:p>
    <w:p w:rsidR="000C327F" w:rsidRDefault="000C327F" w:rsidP="00BB4EFC">
      <w:pPr>
        <w:jc w:val="both"/>
      </w:pPr>
      <w:r>
        <w:t>12:50</w:t>
      </w:r>
      <w:r w:rsidRPr="0095001E">
        <w:t>-1</w:t>
      </w:r>
      <w:r>
        <w:t>3</w:t>
      </w:r>
      <w:r w:rsidRPr="0095001E">
        <w:t>:</w:t>
      </w:r>
      <w:r>
        <w:t>45</w:t>
      </w:r>
      <w:r w:rsidRPr="0095001E">
        <w:t xml:space="preserve">  ПЕРЕРЫВ</w:t>
      </w:r>
    </w:p>
    <w:p w:rsidR="000C327F" w:rsidRPr="0095001E" w:rsidRDefault="000C327F" w:rsidP="00BB4EFC">
      <w:pPr>
        <w:jc w:val="both"/>
        <w:rPr>
          <w:b/>
          <w:bCs/>
        </w:rPr>
      </w:pPr>
      <w:r>
        <w:t xml:space="preserve">13:45-15:45 </w:t>
      </w:r>
      <w:r w:rsidRPr="00265BBA">
        <w:rPr>
          <w:b/>
          <w:bCs/>
          <w:sz w:val="22"/>
          <w:szCs w:val="22"/>
        </w:rPr>
        <w:t>Лекция</w:t>
      </w:r>
      <w:r w:rsidRPr="007904BA">
        <w:rPr>
          <w:sz w:val="22"/>
          <w:szCs w:val="22"/>
        </w:rPr>
        <w:t xml:space="preserve"> «Мерцательная аритмия: вопросы патогенеза, клиническая значимость, стратегии лечения »</w:t>
      </w:r>
      <w:r w:rsidRPr="00265BBA">
        <w:rPr>
          <w:b/>
          <w:bCs/>
        </w:rPr>
        <w:t xml:space="preserve"> </w:t>
      </w:r>
      <w:r w:rsidRPr="0095001E">
        <w:rPr>
          <w:b/>
          <w:bCs/>
        </w:rPr>
        <w:t>Проф. Голицын С.П.</w:t>
      </w:r>
    </w:p>
    <w:p w:rsidR="000C327F" w:rsidRDefault="000C327F" w:rsidP="00BB4EFC">
      <w:pPr>
        <w:rPr>
          <w:b/>
          <w:bCs/>
        </w:rPr>
      </w:pPr>
      <w:r w:rsidRPr="00891157">
        <w:t>1</w:t>
      </w:r>
      <w:r>
        <w:t>6</w:t>
      </w:r>
      <w:r w:rsidRPr="00891157">
        <w:t>:</w:t>
      </w:r>
      <w:r>
        <w:t>0</w:t>
      </w:r>
      <w:r w:rsidRPr="00891157">
        <w:t>0-1</w:t>
      </w:r>
      <w:r>
        <w:t>7</w:t>
      </w:r>
      <w:r w:rsidRPr="00891157">
        <w:t>:</w:t>
      </w:r>
      <w:r>
        <w:t>0</w:t>
      </w:r>
      <w:r w:rsidRPr="00891157">
        <w:t xml:space="preserve">0 </w:t>
      </w:r>
      <w:r w:rsidRPr="00891157">
        <w:rPr>
          <w:b/>
          <w:bCs/>
        </w:rPr>
        <w:t>Практическое занятие</w:t>
      </w:r>
      <w:r w:rsidRPr="00265BBA">
        <w:t xml:space="preserve">. </w:t>
      </w:r>
      <w:r w:rsidRPr="00265BBA">
        <w:rPr>
          <w:rStyle w:val="HTMLTypewriter"/>
          <w:sz w:val="22"/>
          <w:szCs w:val="22"/>
        </w:rPr>
        <w:t>Профилактика ВСС и лечение ХСН с помощью имплантируемых устройств</w:t>
      </w:r>
      <w:r w:rsidRPr="00891157">
        <w:t xml:space="preserve"> </w:t>
      </w:r>
      <w:r>
        <w:rPr>
          <w:b/>
          <w:bCs/>
        </w:rPr>
        <w:t>Проф</w:t>
      </w:r>
      <w:r w:rsidRPr="00891157">
        <w:rPr>
          <w:b/>
          <w:bCs/>
        </w:rPr>
        <w:t xml:space="preserve">. </w:t>
      </w:r>
      <w:r w:rsidRPr="00891157">
        <w:rPr>
          <w:b/>
          <w:bCs/>
          <w:spacing w:val="-20"/>
        </w:rPr>
        <w:t xml:space="preserve">Неминущий </w:t>
      </w:r>
      <w:r w:rsidRPr="00891157">
        <w:rPr>
          <w:b/>
          <w:bCs/>
        </w:rPr>
        <w:t>Н.М</w:t>
      </w:r>
      <w:r>
        <w:rPr>
          <w:b/>
          <w:bCs/>
        </w:rPr>
        <w:t>.</w:t>
      </w:r>
    </w:p>
    <w:p w:rsidR="000C327F" w:rsidRPr="0095001E" w:rsidRDefault="000C327F" w:rsidP="00BB4EFC">
      <w:pPr>
        <w:jc w:val="both"/>
      </w:pPr>
      <w:r w:rsidRPr="004866F9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марта</w:t>
      </w:r>
      <w:r w:rsidRPr="0095001E">
        <w:rPr>
          <w:b/>
          <w:bCs/>
          <w:u w:val="single"/>
        </w:rPr>
        <w:t>, среда</w:t>
      </w:r>
      <w:r w:rsidRPr="009E15F3">
        <w:rPr>
          <w:b/>
          <w:bCs/>
          <w:i/>
          <w:iCs/>
          <w:u w:val="single"/>
        </w:rPr>
        <w:t xml:space="preserve"> лекции в конференц-зал 2 корпуса</w:t>
      </w:r>
    </w:p>
    <w:p w:rsidR="000C327F" w:rsidRPr="00061A88" w:rsidRDefault="000C327F" w:rsidP="00BB4EFC">
      <w:pPr>
        <w:rPr>
          <w:b/>
          <w:bCs/>
        </w:rPr>
      </w:pPr>
      <w:r w:rsidRPr="0095001E">
        <w:t>09:30-10:</w:t>
      </w:r>
      <w:r>
        <w:t>10</w:t>
      </w:r>
      <w:r w:rsidRPr="0095001E">
        <w:t xml:space="preserve"> </w:t>
      </w:r>
      <w:r w:rsidRPr="0095001E">
        <w:rPr>
          <w:b/>
          <w:bCs/>
        </w:rPr>
        <w:t>Лекция</w:t>
      </w:r>
      <w:r w:rsidRPr="0095001E">
        <w:t xml:space="preserve"> «Дифференциальная диагностика </w:t>
      </w:r>
      <w:r>
        <w:t>пароксизмальных</w:t>
      </w:r>
      <w:r w:rsidRPr="0095001E">
        <w:t xml:space="preserve"> тахикардий</w:t>
      </w:r>
      <w:r>
        <w:t xml:space="preserve"> с «узкими» комплексами </w:t>
      </w:r>
      <w:r>
        <w:rPr>
          <w:lang w:val="en-US"/>
        </w:rPr>
        <w:t>QRS</w:t>
      </w:r>
      <w:r w:rsidRPr="0095001E">
        <w:t>»</w:t>
      </w:r>
      <w:r w:rsidRPr="0095001E">
        <w:rPr>
          <w:b/>
          <w:bCs/>
        </w:rPr>
        <w:t xml:space="preserve"> </w:t>
      </w:r>
      <w:r>
        <w:rPr>
          <w:b/>
          <w:bCs/>
        </w:rPr>
        <w:t>К.м.н. Шлевков Н.Б.</w:t>
      </w:r>
    </w:p>
    <w:p w:rsidR="000C327F" w:rsidRDefault="000C327F" w:rsidP="00BB4EFC">
      <w:pPr>
        <w:rPr>
          <w:b/>
          <w:bCs/>
        </w:rPr>
      </w:pPr>
      <w:r w:rsidRPr="0095001E">
        <w:t>10:</w:t>
      </w:r>
      <w:r>
        <w:t>15</w:t>
      </w:r>
      <w:r w:rsidRPr="0095001E">
        <w:t>-1</w:t>
      </w:r>
      <w:r>
        <w:t>0</w:t>
      </w:r>
      <w:r w:rsidRPr="0095001E">
        <w:t>:</w:t>
      </w:r>
      <w:r>
        <w:t>5</w:t>
      </w:r>
      <w:r w:rsidRPr="0095001E">
        <w:t>0</w:t>
      </w:r>
      <w:r w:rsidRPr="00061A88">
        <w:rPr>
          <w:b/>
          <w:bCs/>
        </w:rPr>
        <w:t xml:space="preserve"> </w:t>
      </w:r>
      <w:r w:rsidRPr="0095001E">
        <w:rPr>
          <w:b/>
          <w:bCs/>
        </w:rPr>
        <w:t>Лекция</w:t>
      </w:r>
      <w:r w:rsidRPr="0095001E">
        <w:t xml:space="preserve"> «Дифференциальная диагностика </w:t>
      </w:r>
      <w:r>
        <w:t>пароксизмальных</w:t>
      </w:r>
      <w:r w:rsidRPr="0095001E">
        <w:t xml:space="preserve"> тахикардий</w:t>
      </w:r>
      <w:r>
        <w:t xml:space="preserve"> с «широкими» комплексами </w:t>
      </w:r>
      <w:r>
        <w:rPr>
          <w:lang w:val="en-US"/>
        </w:rPr>
        <w:t>QRS</w:t>
      </w:r>
      <w:r w:rsidRPr="0095001E">
        <w:t>»</w:t>
      </w:r>
      <w:r w:rsidRPr="0095001E">
        <w:rPr>
          <w:b/>
          <w:bCs/>
        </w:rPr>
        <w:t xml:space="preserve"> </w:t>
      </w:r>
      <w:r>
        <w:rPr>
          <w:b/>
          <w:bCs/>
        </w:rPr>
        <w:t>К.м.н. Шлевков Н.Б</w:t>
      </w:r>
    </w:p>
    <w:p w:rsidR="000C327F" w:rsidRPr="0095001E" w:rsidRDefault="000C327F" w:rsidP="00BB4EFC">
      <w:pPr>
        <w:jc w:val="both"/>
        <w:rPr>
          <w:b/>
          <w:bCs/>
        </w:rPr>
      </w:pPr>
      <w:r w:rsidRPr="0095001E">
        <w:t>1</w:t>
      </w:r>
      <w:r>
        <w:t>1</w:t>
      </w:r>
      <w:r w:rsidRPr="0095001E">
        <w:t>:</w:t>
      </w:r>
      <w:r>
        <w:t>00</w:t>
      </w:r>
      <w:r w:rsidRPr="0095001E">
        <w:t>-1</w:t>
      </w:r>
      <w:r>
        <w:t>2</w:t>
      </w:r>
      <w:r w:rsidRPr="0095001E">
        <w:t>:</w:t>
      </w:r>
      <w:r>
        <w:t>0</w:t>
      </w:r>
      <w:r w:rsidRPr="0095001E">
        <w:t>0</w:t>
      </w:r>
      <w:r w:rsidRPr="0095001E">
        <w:rPr>
          <w:b/>
          <w:bCs/>
        </w:rPr>
        <w:t xml:space="preserve"> Лекция </w:t>
      </w:r>
      <w:r w:rsidRPr="0095001E">
        <w:t>«Метод чреспищеводной электростимуляции в диагностике нарушений ритма и проводимости сердца»</w:t>
      </w:r>
      <w:r w:rsidRPr="0095001E">
        <w:rPr>
          <w:b/>
          <w:bCs/>
        </w:rPr>
        <w:t xml:space="preserve"> К.м.н. Заграй А.А.</w:t>
      </w:r>
    </w:p>
    <w:p w:rsidR="000C327F" w:rsidRPr="0095001E" w:rsidRDefault="000C327F" w:rsidP="00BB4EFC">
      <w:pPr>
        <w:jc w:val="both"/>
        <w:rPr>
          <w:b/>
          <w:bCs/>
        </w:rPr>
      </w:pPr>
      <w:r w:rsidRPr="0095001E">
        <w:t>1</w:t>
      </w:r>
      <w:r>
        <w:t>2</w:t>
      </w:r>
      <w:r w:rsidRPr="0095001E">
        <w:t>:</w:t>
      </w:r>
      <w:r>
        <w:t>1</w:t>
      </w:r>
      <w:r w:rsidRPr="0095001E">
        <w:t>0-1</w:t>
      </w:r>
      <w:r>
        <w:t>3</w:t>
      </w:r>
      <w:r w:rsidRPr="0095001E">
        <w:t>:</w:t>
      </w:r>
      <w:r>
        <w:t>1</w:t>
      </w:r>
      <w:r w:rsidRPr="0095001E">
        <w:t>0</w:t>
      </w:r>
      <w:r w:rsidRPr="0095001E">
        <w:rPr>
          <w:b/>
          <w:bCs/>
        </w:rPr>
        <w:t xml:space="preserve"> Лекция </w:t>
      </w:r>
      <w:r w:rsidRPr="0095001E">
        <w:t>«</w:t>
      </w:r>
      <w:r>
        <w:t>Вазовагальные обмороки. Определение. Эпидемиологические положения. Дифференциальный диагноз. Современные концепции патогенеза</w:t>
      </w:r>
      <w:r w:rsidRPr="0095001E">
        <w:t>»</w:t>
      </w:r>
      <w:r w:rsidRPr="0095001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5001E">
        <w:rPr>
          <w:b/>
          <w:bCs/>
        </w:rPr>
        <w:t>К.м.н. Певзнер А.В.</w:t>
      </w:r>
    </w:p>
    <w:p w:rsidR="000C327F" w:rsidRPr="0095001E" w:rsidRDefault="000C327F" w:rsidP="00BB4EFC">
      <w:pPr>
        <w:jc w:val="both"/>
      </w:pPr>
      <w:r w:rsidRPr="0095001E">
        <w:t>13:</w:t>
      </w:r>
      <w:r>
        <w:t>1</w:t>
      </w:r>
      <w:r w:rsidRPr="0095001E">
        <w:t>0 -13:</w:t>
      </w:r>
      <w:r>
        <w:t>4</w:t>
      </w:r>
      <w:r w:rsidRPr="0095001E">
        <w:t>0 ПЕРЕРЫВ</w:t>
      </w:r>
    </w:p>
    <w:p w:rsidR="000C327F" w:rsidRPr="0095001E" w:rsidRDefault="000C327F" w:rsidP="00BB4EFC">
      <w:pPr>
        <w:jc w:val="both"/>
        <w:rPr>
          <w:b/>
          <w:bCs/>
        </w:rPr>
      </w:pPr>
      <w:r w:rsidRPr="0095001E">
        <w:t>13:</w:t>
      </w:r>
      <w:r>
        <w:t>4</w:t>
      </w:r>
      <w:r w:rsidRPr="0095001E">
        <w:t>0-14:</w:t>
      </w:r>
      <w:r>
        <w:t>4</w:t>
      </w:r>
      <w:r w:rsidRPr="0095001E">
        <w:t>0</w:t>
      </w:r>
      <w:r w:rsidRPr="0095001E">
        <w:rPr>
          <w:b/>
          <w:bCs/>
        </w:rPr>
        <w:t xml:space="preserve"> Лекция </w:t>
      </w:r>
      <w:r w:rsidRPr="0095001E">
        <w:t>«</w:t>
      </w:r>
      <w:r>
        <w:t>Лечение больных вазовагальными обмороками</w:t>
      </w:r>
      <w:r w:rsidRPr="0095001E">
        <w:t>»</w:t>
      </w:r>
      <w:r w:rsidRPr="0095001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5001E">
        <w:rPr>
          <w:b/>
          <w:bCs/>
        </w:rPr>
        <w:t>К.м.н. Певзнер А.В.</w:t>
      </w:r>
    </w:p>
    <w:p w:rsidR="000C327F" w:rsidRDefault="000C327F" w:rsidP="00BB4EFC">
      <w:pPr>
        <w:jc w:val="both"/>
        <w:rPr>
          <w:b/>
          <w:bCs/>
        </w:rPr>
      </w:pPr>
      <w:r w:rsidRPr="0095001E">
        <w:t>14:</w:t>
      </w:r>
      <w:r>
        <w:t>5</w:t>
      </w:r>
      <w:r w:rsidRPr="0095001E">
        <w:t>0-15:</w:t>
      </w:r>
      <w:r>
        <w:t>5</w:t>
      </w:r>
      <w:r w:rsidRPr="0095001E">
        <w:t>0</w:t>
      </w:r>
      <w:r w:rsidRPr="0095001E">
        <w:rPr>
          <w:b/>
          <w:bCs/>
        </w:rPr>
        <w:t xml:space="preserve"> Лекция «</w:t>
      </w:r>
      <w:r w:rsidRPr="0095001E">
        <w:t>Радиочастотная катетерная аблация – немедикаментозный метод лечения суправентрикулярных тахиаритмий»</w:t>
      </w:r>
      <w:r w:rsidRPr="0095001E">
        <w:rPr>
          <w:b/>
          <w:bCs/>
        </w:rPr>
        <w:t>. К.м.н. Майков Е.Б.</w:t>
      </w:r>
    </w:p>
    <w:p w:rsidR="000C327F" w:rsidRPr="0095001E" w:rsidRDefault="000C327F" w:rsidP="00BB4EFC">
      <w:pPr>
        <w:jc w:val="both"/>
      </w:pPr>
      <w:r w:rsidRPr="0095001E">
        <w:t>1</w:t>
      </w:r>
      <w:r>
        <w:t>6</w:t>
      </w:r>
      <w:r w:rsidRPr="0095001E">
        <w:t>:</w:t>
      </w:r>
      <w:r>
        <w:t>0</w:t>
      </w:r>
      <w:r w:rsidRPr="0095001E">
        <w:t>0-1</w:t>
      </w:r>
      <w:r>
        <w:t>7</w:t>
      </w:r>
      <w:r w:rsidRPr="0095001E">
        <w:t>:</w:t>
      </w:r>
      <w:r>
        <w:t>0</w:t>
      </w:r>
      <w:r w:rsidRPr="0095001E">
        <w:t>0</w:t>
      </w:r>
      <w:r w:rsidRPr="0095001E">
        <w:rPr>
          <w:b/>
          <w:bCs/>
        </w:rPr>
        <w:t xml:space="preserve"> Лекция </w:t>
      </w:r>
      <w:r w:rsidRPr="0095001E">
        <w:t>«Интервенционные методы лечения трепетания и фибрилляции предсердий»</w:t>
      </w:r>
      <w:r w:rsidRPr="0095001E">
        <w:rPr>
          <w:b/>
          <w:bCs/>
        </w:rPr>
        <w:t xml:space="preserve"> </w:t>
      </w:r>
      <w:r>
        <w:rPr>
          <w:b/>
          <w:bCs/>
        </w:rPr>
        <w:t>К.м.н. Шлевков Н.Б.</w:t>
      </w:r>
    </w:p>
    <w:p w:rsidR="000C327F" w:rsidRPr="0095001E" w:rsidRDefault="000C327F" w:rsidP="00BB4EFC">
      <w:pPr>
        <w:jc w:val="both"/>
      </w:pPr>
      <w:r w:rsidRPr="0095001E">
        <w:t>1</w:t>
      </w:r>
      <w:r>
        <w:t>7</w:t>
      </w:r>
      <w:r w:rsidRPr="0095001E">
        <w:t>:</w:t>
      </w:r>
      <w:r>
        <w:t>0</w:t>
      </w:r>
      <w:r w:rsidRPr="0095001E">
        <w:t>0</w:t>
      </w:r>
      <w:r>
        <w:t>-18:00</w:t>
      </w:r>
      <w:r w:rsidRPr="0095001E">
        <w:rPr>
          <w:b/>
          <w:bCs/>
        </w:rPr>
        <w:t xml:space="preserve"> Лекция </w:t>
      </w:r>
      <w:r w:rsidRPr="0095001E">
        <w:t>«</w:t>
      </w:r>
      <w:r>
        <w:t>Нарушение ритма сердца у беременных</w:t>
      </w:r>
      <w:r w:rsidRPr="0095001E">
        <w:t>»</w:t>
      </w:r>
      <w:r w:rsidRPr="0095001E">
        <w:rPr>
          <w:b/>
          <w:bCs/>
        </w:rPr>
        <w:t xml:space="preserve"> </w:t>
      </w:r>
      <w:r>
        <w:rPr>
          <w:b/>
          <w:bCs/>
        </w:rPr>
        <w:t>К.м.н. Бакалов С.А.</w:t>
      </w:r>
    </w:p>
    <w:p w:rsidR="000C327F" w:rsidRPr="0095001E" w:rsidRDefault="000C327F" w:rsidP="00BB4EFC">
      <w:pPr>
        <w:jc w:val="both"/>
        <w:rPr>
          <w:b/>
          <w:bCs/>
        </w:rPr>
      </w:pPr>
      <w:r w:rsidRPr="004866F9">
        <w:rPr>
          <w:b/>
          <w:bCs/>
          <w:u w:val="single"/>
        </w:rPr>
        <w:t>21</w:t>
      </w:r>
      <w:r w:rsidRPr="0095001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Pr="0095001E">
        <w:rPr>
          <w:b/>
          <w:bCs/>
          <w:u w:val="single"/>
        </w:rPr>
        <w:t>, четверг</w:t>
      </w:r>
      <w:r w:rsidRPr="009E15F3">
        <w:rPr>
          <w:b/>
          <w:bCs/>
          <w:i/>
          <w:iCs/>
          <w:u w:val="single"/>
        </w:rPr>
        <w:t xml:space="preserve"> лекции в конференц-зал 2 корпуса</w:t>
      </w:r>
    </w:p>
    <w:p w:rsidR="000C327F" w:rsidRPr="0095001E" w:rsidRDefault="000C327F" w:rsidP="00BB4EFC">
      <w:pPr>
        <w:jc w:val="both"/>
        <w:rPr>
          <w:b/>
          <w:bCs/>
        </w:rPr>
      </w:pPr>
      <w:r w:rsidRPr="0095001E">
        <w:t>09:30-1</w:t>
      </w:r>
      <w:r>
        <w:t>1</w:t>
      </w:r>
      <w:r w:rsidRPr="0095001E">
        <w:t>:30</w:t>
      </w:r>
      <w:r w:rsidRPr="00D17EC3">
        <w:rPr>
          <w:b/>
          <w:bCs/>
        </w:rPr>
        <w:t xml:space="preserve"> </w:t>
      </w:r>
      <w:r w:rsidRPr="0095001E">
        <w:rPr>
          <w:b/>
          <w:bCs/>
        </w:rPr>
        <w:t>Лекция</w:t>
      </w:r>
      <w:r w:rsidRPr="0095001E">
        <w:t xml:space="preserve"> «Средства антиаритмической терапии в первичной и вторичной профилактике внезапной смерти» </w:t>
      </w:r>
      <w:r w:rsidRPr="0095001E">
        <w:rPr>
          <w:b/>
          <w:bCs/>
        </w:rPr>
        <w:t>Проф. Голицын С.П.</w:t>
      </w:r>
    </w:p>
    <w:p w:rsidR="000C327F" w:rsidRPr="0095001E" w:rsidRDefault="000C327F" w:rsidP="00BB4EFC">
      <w:r w:rsidRPr="0095001E">
        <w:rPr>
          <w:b/>
          <w:bCs/>
        </w:rPr>
        <w:t xml:space="preserve"> </w:t>
      </w:r>
      <w:r>
        <w:t>10:40-11:40</w:t>
      </w:r>
      <w:r w:rsidRPr="0095001E">
        <w:rPr>
          <w:b/>
          <w:bCs/>
        </w:rPr>
        <w:t xml:space="preserve"> </w:t>
      </w:r>
    </w:p>
    <w:p w:rsidR="000C327F" w:rsidRPr="0095001E" w:rsidRDefault="000C327F" w:rsidP="00BB4EFC">
      <w:pPr>
        <w:jc w:val="both"/>
      </w:pPr>
      <w:r w:rsidRPr="0095001E">
        <w:t>11:</w:t>
      </w:r>
      <w:r>
        <w:t>5</w:t>
      </w:r>
      <w:r w:rsidRPr="0095001E">
        <w:t>0-12:</w:t>
      </w:r>
      <w:r>
        <w:t>5</w:t>
      </w:r>
      <w:r w:rsidRPr="0095001E">
        <w:t xml:space="preserve">0 </w:t>
      </w:r>
      <w:r w:rsidRPr="0095001E">
        <w:rPr>
          <w:b/>
          <w:bCs/>
        </w:rPr>
        <w:t xml:space="preserve">Лекция </w:t>
      </w:r>
      <w:r w:rsidRPr="0095001E">
        <w:t>«</w:t>
      </w:r>
      <w:r>
        <w:t>Персистирующая мерцательная аритмия</w:t>
      </w:r>
      <w:r w:rsidRPr="0095001E">
        <w:t>: когда и как восстанавливать синусовый ритм?»</w:t>
      </w:r>
      <w:r w:rsidRPr="0095001E">
        <w:rPr>
          <w:b/>
          <w:bCs/>
        </w:rPr>
        <w:t xml:space="preserve"> К.м.н. Майков Е.Б.</w:t>
      </w:r>
    </w:p>
    <w:p w:rsidR="000C327F" w:rsidRDefault="000C327F" w:rsidP="00BB4EFC">
      <w:pPr>
        <w:jc w:val="both"/>
      </w:pPr>
      <w:r w:rsidRPr="0095001E">
        <w:t>12:</w:t>
      </w:r>
      <w:r>
        <w:t>5</w:t>
      </w:r>
      <w:r w:rsidRPr="0095001E">
        <w:t>0-13:</w:t>
      </w:r>
      <w:r>
        <w:t>2</w:t>
      </w:r>
      <w:r w:rsidRPr="0095001E">
        <w:t>0</w:t>
      </w:r>
      <w:r w:rsidRPr="0095001E">
        <w:rPr>
          <w:b/>
          <w:bCs/>
        </w:rPr>
        <w:t xml:space="preserve"> </w:t>
      </w:r>
      <w:r w:rsidRPr="0095001E">
        <w:t>ПЕРЕРЫВ</w:t>
      </w:r>
    </w:p>
    <w:p w:rsidR="000C327F" w:rsidRPr="00D17EC3" w:rsidRDefault="000C327F" w:rsidP="00BB4EFC">
      <w:pPr>
        <w:jc w:val="both"/>
        <w:rPr>
          <w:b/>
          <w:bCs/>
        </w:rPr>
      </w:pPr>
      <w:r w:rsidRPr="0095001E">
        <w:t>13:</w:t>
      </w:r>
      <w:r>
        <w:t>2</w:t>
      </w:r>
      <w:r w:rsidRPr="0095001E">
        <w:t>0-1</w:t>
      </w:r>
      <w:r>
        <w:t>4</w:t>
      </w:r>
      <w:r w:rsidRPr="0095001E">
        <w:t>:</w:t>
      </w:r>
      <w:r>
        <w:t>4</w:t>
      </w:r>
      <w:r w:rsidRPr="0095001E">
        <w:t>0</w:t>
      </w:r>
      <w:r>
        <w:t xml:space="preserve"> </w:t>
      </w:r>
      <w:r w:rsidRPr="00D17EC3">
        <w:rPr>
          <w:b/>
          <w:bCs/>
        </w:rPr>
        <w:t xml:space="preserve">Лекция </w:t>
      </w:r>
      <w:r w:rsidRPr="00D17EC3">
        <w:t>«Мерцательная аритмия. Терапия, опережающая болезнь. Надежды. Факты. Реальность»</w:t>
      </w:r>
      <w:r w:rsidRPr="00D17EC3">
        <w:rPr>
          <w:b/>
          <w:bCs/>
        </w:rPr>
        <w:t xml:space="preserve"> К.м.н. Чихирева Л.Н.</w:t>
      </w:r>
    </w:p>
    <w:p w:rsidR="000C327F" w:rsidRDefault="000C327F" w:rsidP="00BB4EFC">
      <w:pPr>
        <w:jc w:val="both"/>
        <w:rPr>
          <w:b/>
          <w:bCs/>
        </w:rPr>
      </w:pPr>
      <w:r w:rsidRPr="0095001E">
        <w:t>1</w:t>
      </w:r>
      <w:r>
        <w:t>4</w:t>
      </w:r>
      <w:r w:rsidRPr="0095001E">
        <w:t>:</w:t>
      </w:r>
      <w:r>
        <w:t>5</w:t>
      </w:r>
      <w:r w:rsidRPr="0095001E">
        <w:t>0-1</w:t>
      </w:r>
      <w:r>
        <w:t>6</w:t>
      </w:r>
      <w:r w:rsidRPr="0095001E">
        <w:t>:</w:t>
      </w:r>
      <w:r>
        <w:t>5</w:t>
      </w:r>
      <w:r w:rsidRPr="0095001E">
        <w:t>0</w:t>
      </w:r>
      <w:r w:rsidRPr="0095001E">
        <w:rPr>
          <w:b/>
          <w:bCs/>
        </w:rPr>
        <w:t xml:space="preserve"> Лекция </w:t>
      </w:r>
      <w:r w:rsidRPr="0095001E">
        <w:t xml:space="preserve">«Дифференциальная диагностика </w:t>
      </w:r>
      <w:r>
        <w:t xml:space="preserve">и лечение больных с </w:t>
      </w:r>
      <w:r w:rsidRPr="0095001E">
        <w:t>синкопальны</w:t>
      </w:r>
      <w:r>
        <w:t>ми</w:t>
      </w:r>
      <w:r w:rsidRPr="0095001E">
        <w:t xml:space="preserve"> состояни</w:t>
      </w:r>
      <w:r>
        <w:t>ями</w:t>
      </w:r>
      <w:r w:rsidRPr="0095001E">
        <w:t>»</w:t>
      </w:r>
      <w:r w:rsidRPr="0095001E">
        <w:rPr>
          <w:b/>
          <w:bCs/>
        </w:rPr>
        <w:t xml:space="preserve"> </w:t>
      </w:r>
      <w:r>
        <w:rPr>
          <w:b/>
          <w:bCs/>
        </w:rPr>
        <w:t xml:space="preserve">Часть 2 </w:t>
      </w:r>
      <w:r w:rsidRPr="0095001E">
        <w:rPr>
          <w:b/>
          <w:bCs/>
        </w:rPr>
        <w:t>К.м.н. Певзнер А.В.</w:t>
      </w:r>
    </w:p>
    <w:p w:rsidR="000C327F" w:rsidRPr="002A2A07" w:rsidRDefault="000C327F" w:rsidP="00BB4EFC">
      <w:pPr>
        <w:jc w:val="both"/>
        <w:rPr>
          <w:b/>
          <w:bCs/>
        </w:rPr>
      </w:pPr>
      <w:r w:rsidRPr="0095001E">
        <w:t>1</w:t>
      </w:r>
      <w:r>
        <w:t>7</w:t>
      </w:r>
      <w:r w:rsidRPr="0095001E">
        <w:t>:</w:t>
      </w:r>
      <w:r>
        <w:t>0</w:t>
      </w:r>
      <w:r w:rsidRPr="0095001E">
        <w:t>0-1</w:t>
      </w:r>
      <w:r>
        <w:t>8</w:t>
      </w:r>
      <w:r w:rsidRPr="0095001E">
        <w:t>:</w:t>
      </w:r>
      <w:r>
        <w:t>0</w:t>
      </w:r>
      <w:r w:rsidRPr="0095001E">
        <w:t xml:space="preserve">0 </w:t>
      </w:r>
      <w:r w:rsidRPr="0095001E">
        <w:rPr>
          <w:b/>
          <w:bCs/>
        </w:rPr>
        <w:t xml:space="preserve">Лекция </w:t>
      </w:r>
      <w:r w:rsidRPr="0095001E">
        <w:t xml:space="preserve">«Синдром обструктивного апноэ во время сна. Механизмы возникновения. Клиническое значение. Связь с сердечно-сосудистыми заболеваниями. Принципы лечения» </w:t>
      </w:r>
      <w:r w:rsidRPr="00271F2C">
        <w:rPr>
          <w:b/>
          <w:bCs/>
        </w:rPr>
        <w:t>К.м.н.</w:t>
      </w:r>
      <w:r>
        <w:t xml:space="preserve"> </w:t>
      </w:r>
      <w:r>
        <w:rPr>
          <w:b/>
          <w:bCs/>
        </w:rPr>
        <w:t>Галицин П.В.</w:t>
      </w:r>
    </w:p>
    <w:p w:rsidR="000C327F" w:rsidRPr="0095001E" w:rsidRDefault="000C327F" w:rsidP="00BB4EFC">
      <w:pPr>
        <w:jc w:val="both"/>
        <w:rPr>
          <w:b/>
          <w:bCs/>
          <w:u w:val="single"/>
        </w:rPr>
      </w:pPr>
      <w:r w:rsidRPr="004866F9"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марта</w:t>
      </w:r>
      <w:r w:rsidRPr="0095001E">
        <w:rPr>
          <w:b/>
          <w:bCs/>
          <w:u w:val="single"/>
        </w:rPr>
        <w:t>, пятница</w:t>
      </w:r>
      <w:r w:rsidRPr="009E15F3">
        <w:rPr>
          <w:b/>
          <w:bCs/>
          <w:i/>
          <w:iCs/>
          <w:u w:val="single"/>
        </w:rPr>
        <w:t xml:space="preserve"> лекции в конференц-зал 2 корпуса</w:t>
      </w:r>
      <w:r w:rsidRPr="0095001E">
        <w:rPr>
          <w:b/>
          <w:bCs/>
          <w:u w:val="single"/>
        </w:rPr>
        <w:t xml:space="preserve"> </w:t>
      </w:r>
    </w:p>
    <w:p w:rsidR="000C327F" w:rsidRPr="0095001E" w:rsidRDefault="000C327F" w:rsidP="00BB4EFC">
      <w:pPr>
        <w:jc w:val="both"/>
        <w:rPr>
          <w:b/>
          <w:bCs/>
        </w:rPr>
      </w:pPr>
      <w:r w:rsidRPr="0095001E">
        <w:t>10:00-11:00</w:t>
      </w:r>
      <w:r w:rsidRPr="0095001E">
        <w:rPr>
          <w:b/>
          <w:bCs/>
        </w:rPr>
        <w:t xml:space="preserve"> Лекция </w:t>
      </w:r>
      <w:r w:rsidRPr="0095001E">
        <w:t xml:space="preserve">«Показания к имплантации ЭКС и выбор оптимального режима постоянной электрокардиостимуляции» </w:t>
      </w:r>
      <w:r w:rsidRPr="0095001E">
        <w:rPr>
          <w:b/>
          <w:bCs/>
        </w:rPr>
        <w:t>К.м.н. Киктев В.Г.</w:t>
      </w:r>
    </w:p>
    <w:p w:rsidR="000C327F" w:rsidRPr="0095001E" w:rsidRDefault="000C327F" w:rsidP="00BB4EFC">
      <w:pPr>
        <w:jc w:val="both"/>
        <w:rPr>
          <w:b/>
          <w:bCs/>
        </w:rPr>
      </w:pPr>
      <w:r w:rsidRPr="0095001E">
        <w:t>11:10-12:10</w:t>
      </w:r>
      <w:r w:rsidRPr="0095001E">
        <w:rPr>
          <w:b/>
          <w:bCs/>
        </w:rPr>
        <w:t xml:space="preserve"> Лекция </w:t>
      </w:r>
      <w:r w:rsidRPr="0095001E">
        <w:t>«</w:t>
      </w:r>
      <w:r>
        <w:t>Неинвазивные методы диагностики в выработке показаний к имплантации ЭКС</w:t>
      </w:r>
      <w:r w:rsidRPr="0095001E">
        <w:t xml:space="preserve">» </w:t>
      </w:r>
      <w:r>
        <w:rPr>
          <w:b/>
          <w:bCs/>
        </w:rPr>
        <w:t>К.м.н</w:t>
      </w:r>
      <w:r w:rsidRPr="0095001E">
        <w:rPr>
          <w:b/>
          <w:bCs/>
        </w:rPr>
        <w:t>. Соколов С.Ф.</w:t>
      </w:r>
    </w:p>
    <w:p w:rsidR="000C327F" w:rsidRPr="0095001E" w:rsidRDefault="000C327F" w:rsidP="00BB4EFC">
      <w:pPr>
        <w:jc w:val="both"/>
      </w:pPr>
      <w:r w:rsidRPr="0095001E">
        <w:t>12:20-13:20</w:t>
      </w:r>
      <w:r w:rsidRPr="0095001E">
        <w:rPr>
          <w:b/>
          <w:bCs/>
        </w:rPr>
        <w:t xml:space="preserve"> Лекция </w:t>
      </w:r>
      <w:r w:rsidRPr="0095001E">
        <w:t xml:space="preserve">«ЭКГ-проявления нормальной работы ЭКС» </w:t>
      </w:r>
      <w:r w:rsidRPr="0095001E">
        <w:rPr>
          <w:b/>
          <w:bCs/>
        </w:rPr>
        <w:t xml:space="preserve">К.м.н. </w:t>
      </w:r>
      <w:r>
        <w:rPr>
          <w:b/>
          <w:bCs/>
        </w:rPr>
        <w:t>Малкина Т.А.</w:t>
      </w:r>
    </w:p>
    <w:p w:rsidR="000C327F" w:rsidRDefault="000C327F" w:rsidP="002B7176">
      <w:pPr>
        <w:jc w:val="both"/>
        <w:rPr>
          <w:b/>
          <w:bCs/>
        </w:rPr>
      </w:pPr>
      <w:r w:rsidRPr="0095001E">
        <w:t>13:20-13:50</w:t>
      </w:r>
      <w:r w:rsidRPr="0095001E">
        <w:rPr>
          <w:b/>
          <w:bCs/>
        </w:rPr>
        <w:t xml:space="preserve"> </w:t>
      </w:r>
      <w:r w:rsidRPr="0095001E">
        <w:t>ПЕРЕРЫВ</w:t>
      </w:r>
    </w:p>
    <w:sectPr w:rsidR="000C327F" w:rsidSect="002B7176">
      <w:pgSz w:w="16838" w:h="11906" w:orient="landscape"/>
      <w:pgMar w:top="284" w:right="395" w:bottom="142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AC"/>
    <w:rsid w:val="00061A88"/>
    <w:rsid w:val="000B4EA7"/>
    <w:rsid w:val="000C327F"/>
    <w:rsid w:val="00185BB8"/>
    <w:rsid w:val="00265BBA"/>
    <w:rsid w:val="00271B1B"/>
    <w:rsid w:val="00271F2C"/>
    <w:rsid w:val="0029192E"/>
    <w:rsid w:val="002A2A07"/>
    <w:rsid w:val="002B7176"/>
    <w:rsid w:val="002E4066"/>
    <w:rsid w:val="003106C6"/>
    <w:rsid w:val="00381FE6"/>
    <w:rsid w:val="00386218"/>
    <w:rsid w:val="003D4C0A"/>
    <w:rsid w:val="003E7CCB"/>
    <w:rsid w:val="0040630C"/>
    <w:rsid w:val="004866F9"/>
    <w:rsid w:val="005218DD"/>
    <w:rsid w:val="005A5E1F"/>
    <w:rsid w:val="005C5D6A"/>
    <w:rsid w:val="007904BA"/>
    <w:rsid w:val="00891157"/>
    <w:rsid w:val="008D7FA8"/>
    <w:rsid w:val="00920072"/>
    <w:rsid w:val="0095001E"/>
    <w:rsid w:val="00955716"/>
    <w:rsid w:val="009766DA"/>
    <w:rsid w:val="009D0557"/>
    <w:rsid w:val="009E15F3"/>
    <w:rsid w:val="00A325DE"/>
    <w:rsid w:val="00A820C2"/>
    <w:rsid w:val="00AB37E2"/>
    <w:rsid w:val="00BB4EFC"/>
    <w:rsid w:val="00CE383E"/>
    <w:rsid w:val="00CF5B72"/>
    <w:rsid w:val="00D17EC3"/>
    <w:rsid w:val="00D35ACA"/>
    <w:rsid w:val="00D61C63"/>
    <w:rsid w:val="00DE2578"/>
    <w:rsid w:val="00E24347"/>
    <w:rsid w:val="00E40899"/>
    <w:rsid w:val="00E812A0"/>
    <w:rsid w:val="00EF0BAC"/>
    <w:rsid w:val="00F11DB1"/>
    <w:rsid w:val="00F37E26"/>
    <w:rsid w:val="00FA5E43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BA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BAC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BAC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BA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0BA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0BAC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Footer">
    <w:name w:val="footer"/>
    <w:basedOn w:val="Normal"/>
    <w:link w:val="FooterChar"/>
    <w:uiPriority w:val="99"/>
    <w:rsid w:val="00EF0B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B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EF0BAC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bCs/>
      <w:sz w:val="28"/>
      <w:szCs w:val="28"/>
      <w:u w:val="single"/>
    </w:rPr>
  </w:style>
  <w:style w:type="character" w:styleId="HTMLTypewriter">
    <w:name w:val="HTML Typewriter"/>
    <w:basedOn w:val="DefaultParagraphFont"/>
    <w:uiPriority w:val="99"/>
    <w:rsid w:val="00BB4E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890</Words>
  <Characters>5079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13:20-13:50 ПЕРЕРЫВ</dc:title>
  <dc:subject/>
  <dc:creator>User</dc:creator>
  <cp:keywords/>
  <dc:description/>
  <cp:lastModifiedBy>user_2</cp:lastModifiedBy>
  <cp:revision>2</cp:revision>
  <cp:lastPrinted>2012-03-11T07:52:00Z</cp:lastPrinted>
  <dcterms:created xsi:type="dcterms:W3CDTF">2013-01-31T07:49:00Z</dcterms:created>
  <dcterms:modified xsi:type="dcterms:W3CDTF">2013-01-31T07:49:00Z</dcterms:modified>
</cp:coreProperties>
</file>